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3DBBCA70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6F738B" w:rsidRPr="006F738B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83474737</w:t>
      </w:r>
    </w:p>
    <w:p w14:paraId="0F087957" w14:textId="12DF2CA6" w:rsidR="006F738B" w:rsidRDefault="000A63F2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6F738B" w:rsidRPr="006F738B">
        <w:rPr>
          <w:rFonts w:asciiTheme="minorHAnsi" w:hAnsiTheme="minorHAnsi" w:cstheme="minorHAnsi"/>
          <w:b/>
          <w:bCs/>
          <w:sz w:val="22"/>
          <w:szCs w:val="22"/>
        </w:rPr>
        <w:t>Land Use, Land Use Change and Forestry in ASEAN Region</w:t>
      </w:r>
    </w:p>
    <w:p w14:paraId="77555AED" w14:textId="77777777" w:rsidR="006F738B" w:rsidRPr="006F738B" w:rsidRDefault="006F738B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2211EE"/>
    <w:rsid w:val="00223018"/>
    <w:rsid w:val="002619A4"/>
    <w:rsid w:val="00277D05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F738B"/>
    <w:rsid w:val="007140BC"/>
    <w:rsid w:val="007D6028"/>
    <w:rsid w:val="00817D2B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10</cp:revision>
  <cp:lastPrinted>2019-04-29T17:45:00Z</cp:lastPrinted>
  <dcterms:created xsi:type="dcterms:W3CDTF">2024-03-27T04:11:00Z</dcterms:created>
  <dcterms:modified xsi:type="dcterms:W3CDTF">2024-10-06T17:37:00Z</dcterms:modified>
</cp:coreProperties>
</file>